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5"/>
        <w:tblW w:w="0" w:type="auto"/>
        <w:tblLook w:val="01E0"/>
      </w:tblPr>
      <w:tblGrid>
        <w:gridCol w:w="9571"/>
      </w:tblGrid>
      <w:tr w:rsidR="00797A61">
        <w:trPr>
          <w:trHeight w:val="3544"/>
        </w:trPr>
        <w:tc>
          <w:tcPr>
            <w:tcW w:w="9571" w:type="dxa"/>
          </w:tcPr>
          <w:p w:rsidR="00797A61" w:rsidRPr="008219E2" w:rsidRDefault="00797A61" w:rsidP="008219E2">
            <w:pPr>
              <w:jc w:val="center"/>
              <w:rPr>
                <w:sz w:val="26"/>
                <w:szCs w:val="26"/>
              </w:rPr>
            </w:pPr>
            <w:r w:rsidRPr="008219E2">
              <w:rPr>
                <w:sz w:val="26"/>
                <w:szCs w:val="26"/>
              </w:rPr>
              <w:object w:dxaOrig="94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4.5pt" o:ole="">
                  <v:imagedata r:id="rId7" o:title=""/>
                </v:shape>
                <o:OLEObject Type="Embed" ProgID="PBrush" ShapeID="_x0000_i1025" DrawAspect="Content" ObjectID="_1641201852" r:id="rId8"/>
              </w:object>
            </w:r>
          </w:p>
          <w:p w:rsidR="00797A61" w:rsidRPr="008219E2" w:rsidRDefault="00797A61" w:rsidP="008219E2">
            <w:pPr>
              <w:pStyle w:val="a4"/>
              <w:rPr>
                <w:sz w:val="26"/>
                <w:szCs w:val="26"/>
              </w:rPr>
            </w:pPr>
            <w:r w:rsidRPr="008219E2">
              <w:rPr>
                <w:sz w:val="26"/>
                <w:szCs w:val="26"/>
              </w:rPr>
              <w:t>АДМИНИСТРАЦИЯ</w:t>
            </w:r>
          </w:p>
          <w:p w:rsidR="00797A61" w:rsidRPr="008219E2" w:rsidRDefault="00797A61" w:rsidP="008219E2">
            <w:pPr>
              <w:pStyle w:val="a4"/>
              <w:rPr>
                <w:sz w:val="26"/>
                <w:szCs w:val="26"/>
              </w:rPr>
            </w:pPr>
            <w:r w:rsidRPr="008219E2">
              <w:rPr>
                <w:sz w:val="26"/>
                <w:szCs w:val="26"/>
              </w:rPr>
              <w:t>ПОГРАНИЧНОГО   МУНИЦИПАЛЬНОГО   РАЙОНА</w:t>
            </w:r>
          </w:p>
          <w:p w:rsidR="00797A61" w:rsidRPr="008219E2" w:rsidRDefault="00797A61" w:rsidP="008219E2">
            <w:pPr>
              <w:pStyle w:val="a4"/>
              <w:rPr>
                <w:sz w:val="26"/>
                <w:szCs w:val="26"/>
              </w:rPr>
            </w:pPr>
            <w:r w:rsidRPr="008219E2">
              <w:rPr>
                <w:sz w:val="26"/>
                <w:szCs w:val="26"/>
              </w:rPr>
              <w:t>ПРИМОРСКОГО КРАЯ</w:t>
            </w:r>
          </w:p>
          <w:p w:rsidR="00797A61" w:rsidRPr="008219E2" w:rsidRDefault="00797A61" w:rsidP="008219E2">
            <w:pPr>
              <w:pStyle w:val="a4"/>
              <w:rPr>
                <w:sz w:val="26"/>
                <w:szCs w:val="26"/>
              </w:rPr>
            </w:pPr>
          </w:p>
          <w:p w:rsidR="00797A61" w:rsidRPr="008219E2" w:rsidRDefault="00797A61" w:rsidP="008219E2">
            <w:pPr>
              <w:pStyle w:val="1"/>
              <w:jc w:val="center"/>
              <w:rPr>
                <w:rFonts w:ascii="Times New Roman" w:hAnsi="Times New Roman" w:cs="Times New Roman"/>
                <w:spacing w:val="20"/>
                <w:sz w:val="26"/>
                <w:szCs w:val="26"/>
              </w:rPr>
            </w:pPr>
            <w:r w:rsidRPr="008219E2">
              <w:rPr>
                <w:rFonts w:ascii="Times New Roman" w:hAnsi="Times New Roman" w:cs="Times New Roman"/>
                <w:spacing w:val="20"/>
                <w:sz w:val="26"/>
                <w:szCs w:val="26"/>
              </w:rPr>
              <w:t>ПОСТАНОВЛЕНИЕ</w:t>
            </w:r>
            <w:r w:rsidR="00910103" w:rsidRPr="008219E2">
              <w:rPr>
                <w:rFonts w:ascii="Times New Roman" w:hAnsi="Times New Roman" w:cs="Times New Roman"/>
                <w:spacing w:val="20"/>
                <w:sz w:val="26"/>
                <w:szCs w:val="26"/>
              </w:rPr>
              <w:t xml:space="preserve"> </w:t>
            </w:r>
          </w:p>
          <w:p w:rsidR="00797A61" w:rsidRPr="008219E2" w:rsidRDefault="00797A61" w:rsidP="008219E2">
            <w:pPr>
              <w:rPr>
                <w:sz w:val="26"/>
                <w:szCs w:val="26"/>
              </w:rPr>
            </w:pPr>
          </w:p>
          <w:p w:rsidR="00797A61" w:rsidRPr="00A81575" w:rsidRDefault="00A81575" w:rsidP="008219E2">
            <w:pPr>
              <w:rPr>
                <w:sz w:val="26"/>
                <w:szCs w:val="26"/>
                <w:u w:val="single"/>
              </w:rPr>
            </w:pPr>
            <w:r w:rsidRPr="00A81575">
              <w:rPr>
                <w:sz w:val="26"/>
                <w:szCs w:val="26"/>
                <w:u w:val="single"/>
              </w:rPr>
              <w:t>17.01.2020</w:t>
            </w:r>
            <w:r w:rsidR="00797A61" w:rsidRPr="008219E2">
              <w:rPr>
                <w:sz w:val="26"/>
                <w:szCs w:val="26"/>
              </w:rPr>
              <w:t xml:space="preserve">                    </w:t>
            </w:r>
            <w:r w:rsidR="00243FE0">
              <w:rPr>
                <w:sz w:val="26"/>
                <w:szCs w:val="26"/>
              </w:rPr>
              <w:t xml:space="preserve">      </w:t>
            </w:r>
            <w:r w:rsidR="00797A61" w:rsidRPr="008219E2">
              <w:rPr>
                <w:sz w:val="26"/>
                <w:szCs w:val="26"/>
              </w:rPr>
              <w:t xml:space="preserve">      </w:t>
            </w:r>
            <w:r w:rsidR="00E260D3">
              <w:rPr>
                <w:sz w:val="26"/>
                <w:szCs w:val="26"/>
              </w:rPr>
              <w:t xml:space="preserve"> </w:t>
            </w:r>
            <w:r w:rsidR="0096155A">
              <w:rPr>
                <w:sz w:val="26"/>
                <w:szCs w:val="26"/>
              </w:rPr>
              <w:t xml:space="preserve">     </w:t>
            </w:r>
            <w:r>
              <w:rPr>
                <w:sz w:val="26"/>
                <w:szCs w:val="26"/>
              </w:rPr>
              <w:t xml:space="preserve">   </w:t>
            </w:r>
            <w:r w:rsidR="00797A61" w:rsidRPr="008219E2">
              <w:rPr>
                <w:sz w:val="26"/>
                <w:szCs w:val="26"/>
              </w:rPr>
              <w:t xml:space="preserve">п. Пограничный                       </w:t>
            </w:r>
            <w:r w:rsidR="00EB449E" w:rsidRPr="008219E2">
              <w:rPr>
                <w:sz w:val="26"/>
                <w:szCs w:val="26"/>
              </w:rPr>
              <w:t xml:space="preserve">          </w:t>
            </w:r>
            <w:r w:rsidR="0096155A">
              <w:rPr>
                <w:sz w:val="26"/>
                <w:szCs w:val="26"/>
              </w:rPr>
              <w:t xml:space="preserve">     </w:t>
            </w:r>
            <w:r>
              <w:rPr>
                <w:sz w:val="26"/>
                <w:szCs w:val="26"/>
              </w:rPr>
              <w:t xml:space="preserve">              </w:t>
            </w:r>
            <w:r w:rsidR="00D35E02">
              <w:rPr>
                <w:sz w:val="26"/>
                <w:szCs w:val="26"/>
              </w:rPr>
              <w:t xml:space="preserve"> </w:t>
            </w:r>
            <w:r w:rsidRPr="00A81575">
              <w:rPr>
                <w:sz w:val="26"/>
                <w:szCs w:val="26"/>
                <w:u w:val="single"/>
              </w:rPr>
              <w:t>18</w:t>
            </w:r>
          </w:p>
          <w:p w:rsidR="00797A61" w:rsidRPr="008219E2" w:rsidRDefault="00797A61" w:rsidP="008219E2">
            <w:pPr>
              <w:rPr>
                <w:sz w:val="26"/>
                <w:szCs w:val="26"/>
              </w:rPr>
            </w:pPr>
          </w:p>
          <w:p w:rsidR="00797A61" w:rsidRPr="008219E2" w:rsidRDefault="00797A61" w:rsidP="008219E2">
            <w:pPr>
              <w:rPr>
                <w:sz w:val="26"/>
                <w:szCs w:val="26"/>
              </w:rPr>
            </w:pPr>
          </w:p>
        </w:tc>
      </w:tr>
    </w:tbl>
    <w:p w:rsidR="0096155A" w:rsidRPr="0096155A" w:rsidRDefault="0096155A" w:rsidP="0096155A">
      <w:pPr>
        <w:pStyle w:val="ConsPlusTitle"/>
        <w:jc w:val="center"/>
        <w:rPr>
          <w:sz w:val="26"/>
          <w:szCs w:val="26"/>
        </w:rPr>
      </w:pPr>
      <w:r w:rsidRPr="0096155A">
        <w:rPr>
          <w:sz w:val="26"/>
          <w:szCs w:val="26"/>
        </w:rPr>
        <w:t xml:space="preserve"> «О внесении изменений в постановление администрации Пограничного муниципального района от 27.07.2016 № 289  «Об утверждении административного регламента предоставления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797A61" w:rsidRPr="0096155A" w:rsidRDefault="00797A61" w:rsidP="00514123">
      <w:pPr>
        <w:rPr>
          <w:b/>
          <w:sz w:val="26"/>
          <w:szCs w:val="26"/>
        </w:rPr>
      </w:pPr>
    </w:p>
    <w:p w:rsidR="00514123" w:rsidRDefault="00514123" w:rsidP="00514123">
      <w:pPr>
        <w:autoSpaceDE w:val="0"/>
        <w:autoSpaceDN w:val="0"/>
        <w:adjustRightInd w:val="0"/>
        <w:ind w:firstLine="709"/>
        <w:jc w:val="both"/>
        <w:rPr>
          <w:sz w:val="26"/>
          <w:szCs w:val="26"/>
        </w:rPr>
      </w:pPr>
    </w:p>
    <w:p w:rsidR="0096155A" w:rsidRPr="0096155A" w:rsidRDefault="0096155A" w:rsidP="0096155A">
      <w:pPr>
        <w:autoSpaceDE w:val="0"/>
        <w:autoSpaceDN w:val="0"/>
        <w:adjustRightInd w:val="0"/>
        <w:spacing w:line="360" w:lineRule="auto"/>
        <w:ind w:firstLine="709"/>
        <w:jc w:val="both"/>
        <w:rPr>
          <w:sz w:val="26"/>
          <w:szCs w:val="26"/>
        </w:rPr>
      </w:pPr>
      <w:r w:rsidRPr="0096155A">
        <w:rPr>
          <w:sz w:val="26"/>
          <w:szCs w:val="26"/>
        </w:rPr>
        <w:t xml:space="preserve">На основании Федерального </w:t>
      </w:r>
      <w:hyperlink r:id="rId9" w:history="1">
        <w:r w:rsidRPr="0096155A">
          <w:rPr>
            <w:sz w:val="26"/>
            <w:szCs w:val="26"/>
          </w:rPr>
          <w:t>закона</w:t>
        </w:r>
      </w:hyperlink>
      <w:r w:rsidRPr="0096155A">
        <w:rPr>
          <w:sz w:val="26"/>
          <w:szCs w:val="26"/>
        </w:rPr>
        <w:t xml:space="preserve"> от 06.10.2003 № 131-ФЗ «Об общих принципах организации местного самоуправления в Российской Федерации», Устава Пограничного муниципального района, в целях приведения в соответствие </w:t>
      </w:r>
      <w:r w:rsidR="00514123">
        <w:rPr>
          <w:sz w:val="26"/>
          <w:szCs w:val="26"/>
        </w:rPr>
        <w:t xml:space="preserve">                  </w:t>
      </w:r>
      <w:r w:rsidRPr="0096155A">
        <w:rPr>
          <w:sz w:val="26"/>
          <w:szCs w:val="26"/>
        </w:rPr>
        <w:t>с Фед</w:t>
      </w:r>
      <w:r w:rsidR="008056CE">
        <w:rPr>
          <w:sz w:val="26"/>
          <w:szCs w:val="26"/>
        </w:rPr>
        <w:t>еральным законом от 27.07.2010 №</w:t>
      </w:r>
      <w:r w:rsidRPr="0096155A">
        <w:rPr>
          <w:sz w:val="26"/>
          <w:szCs w:val="26"/>
        </w:rPr>
        <w:t xml:space="preserve"> 210-ФЗ "Об организации предоставления государственных и муниципальных услуг", администрация Пограничного муниципального района </w:t>
      </w:r>
    </w:p>
    <w:p w:rsidR="00797A61" w:rsidRDefault="00797A61" w:rsidP="00514123">
      <w:pPr>
        <w:jc w:val="both"/>
        <w:rPr>
          <w:sz w:val="26"/>
          <w:szCs w:val="26"/>
        </w:rPr>
      </w:pPr>
    </w:p>
    <w:p w:rsidR="009A043A" w:rsidRDefault="009A043A" w:rsidP="00514123">
      <w:pPr>
        <w:jc w:val="both"/>
        <w:rPr>
          <w:sz w:val="26"/>
          <w:szCs w:val="26"/>
        </w:rPr>
      </w:pPr>
    </w:p>
    <w:p w:rsidR="00797A61" w:rsidRDefault="00797A61" w:rsidP="009F52C4">
      <w:pPr>
        <w:spacing w:line="360" w:lineRule="auto"/>
        <w:jc w:val="both"/>
        <w:rPr>
          <w:sz w:val="26"/>
          <w:szCs w:val="26"/>
        </w:rPr>
      </w:pPr>
      <w:r>
        <w:rPr>
          <w:sz w:val="26"/>
          <w:szCs w:val="26"/>
        </w:rPr>
        <w:t>ПОСТАНОВЛЯЕТ:</w:t>
      </w:r>
    </w:p>
    <w:p w:rsidR="0096155A" w:rsidRPr="009D6CA9" w:rsidRDefault="0096155A" w:rsidP="00514123">
      <w:pPr>
        <w:autoSpaceDE w:val="0"/>
        <w:autoSpaceDN w:val="0"/>
        <w:adjustRightInd w:val="0"/>
        <w:jc w:val="both"/>
        <w:rPr>
          <w:sz w:val="28"/>
          <w:szCs w:val="28"/>
        </w:rPr>
      </w:pPr>
    </w:p>
    <w:p w:rsidR="0096155A" w:rsidRPr="0096155A" w:rsidRDefault="0096155A" w:rsidP="0096155A">
      <w:pPr>
        <w:pStyle w:val="ConsPlusTitle"/>
        <w:spacing w:line="360" w:lineRule="auto"/>
        <w:ind w:firstLine="708"/>
        <w:jc w:val="both"/>
        <w:rPr>
          <w:b w:val="0"/>
          <w:sz w:val="26"/>
          <w:szCs w:val="26"/>
        </w:rPr>
      </w:pPr>
      <w:r w:rsidRPr="0096155A">
        <w:rPr>
          <w:b w:val="0"/>
          <w:sz w:val="26"/>
          <w:szCs w:val="26"/>
        </w:rPr>
        <w:t xml:space="preserve">1. В постановление администрации Пограничного муниципального района </w:t>
      </w:r>
      <w:r>
        <w:rPr>
          <w:b w:val="0"/>
          <w:sz w:val="26"/>
          <w:szCs w:val="26"/>
        </w:rPr>
        <w:t xml:space="preserve">  </w:t>
      </w:r>
      <w:r w:rsidR="00514123">
        <w:rPr>
          <w:b w:val="0"/>
          <w:sz w:val="26"/>
          <w:szCs w:val="26"/>
        </w:rPr>
        <w:t xml:space="preserve">     от 27.07.2016 № 289 </w:t>
      </w:r>
      <w:r w:rsidRPr="0096155A">
        <w:rPr>
          <w:b w:val="0"/>
          <w:sz w:val="26"/>
          <w:szCs w:val="26"/>
        </w:rPr>
        <w:t>«Об утверждении административного регламента предоставления муниципальной услуги «Прием заявлений и постановка на учет детей в целях зачисления в муниципальные</w:t>
      </w:r>
      <w:r w:rsidRPr="0096155A">
        <w:rPr>
          <w:sz w:val="26"/>
          <w:szCs w:val="26"/>
        </w:rPr>
        <w:t xml:space="preserve"> </w:t>
      </w:r>
      <w:r w:rsidRPr="0096155A">
        <w:rPr>
          <w:b w:val="0"/>
          <w:sz w:val="26"/>
          <w:szCs w:val="26"/>
        </w:rPr>
        <w:t>образовательные организации, реализующие основные общеобразовательные</w:t>
      </w:r>
      <w:r w:rsidRPr="0096155A">
        <w:rPr>
          <w:sz w:val="26"/>
          <w:szCs w:val="26"/>
        </w:rPr>
        <w:t xml:space="preserve"> </w:t>
      </w:r>
      <w:r w:rsidRPr="0096155A">
        <w:rPr>
          <w:b w:val="0"/>
          <w:sz w:val="26"/>
          <w:szCs w:val="26"/>
        </w:rPr>
        <w:t>программы дошкольного образования» внести следующие изменения:</w:t>
      </w:r>
    </w:p>
    <w:p w:rsidR="0096155A" w:rsidRPr="0096155A" w:rsidRDefault="0096155A" w:rsidP="0096155A">
      <w:pPr>
        <w:autoSpaceDE w:val="0"/>
        <w:autoSpaceDN w:val="0"/>
        <w:adjustRightInd w:val="0"/>
        <w:spacing w:line="360" w:lineRule="auto"/>
        <w:ind w:firstLine="708"/>
        <w:jc w:val="both"/>
        <w:rPr>
          <w:sz w:val="26"/>
          <w:szCs w:val="26"/>
        </w:rPr>
      </w:pPr>
      <w:r w:rsidRPr="0096155A">
        <w:rPr>
          <w:sz w:val="26"/>
          <w:szCs w:val="26"/>
        </w:rPr>
        <w:t>1.1. Пункт 5.1 Административного регламента изложить  в новой редакции:</w:t>
      </w:r>
    </w:p>
    <w:p w:rsidR="0096155A" w:rsidRPr="0096155A" w:rsidRDefault="0096155A" w:rsidP="0096155A">
      <w:pPr>
        <w:autoSpaceDE w:val="0"/>
        <w:autoSpaceDN w:val="0"/>
        <w:adjustRightInd w:val="0"/>
        <w:spacing w:line="360" w:lineRule="auto"/>
        <w:ind w:firstLine="708"/>
        <w:jc w:val="both"/>
        <w:rPr>
          <w:sz w:val="26"/>
          <w:szCs w:val="26"/>
        </w:rPr>
      </w:pPr>
      <w:r w:rsidRPr="0096155A">
        <w:rPr>
          <w:b/>
          <w:sz w:val="26"/>
          <w:szCs w:val="26"/>
        </w:rPr>
        <w:t>«</w:t>
      </w:r>
      <w:r w:rsidRPr="0096155A">
        <w:rPr>
          <w:sz w:val="26"/>
          <w:szCs w:val="26"/>
        </w:rPr>
        <w:t>Жалоба подается в письменной форме на бумажном носителе,</w:t>
      </w:r>
      <w:r>
        <w:rPr>
          <w:sz w:val="26"/>
          <w:szCs w:val="26"/>
        </w:rPr>
        <w:t xml:space="preserve">                      </w:t>
      </w:r>
      <w:r w:rsidR="00514123">
        <w:rPr>
          <w:sz w:val="26"/>
          <w:szCs w:val="26"/>
        </w:rPr>
        <w:t xml:space="preserve">     </w:t>
      </w:r>
      <w:r>
        <w:rPr>
          <w:sz w:val="26"/>
          <w:szCs w:val="26"/>
        </w:rPr>
        <w:t xml:space="preserve"> </w:t>
      </w:r>
      <w:r w:rsidRPr="0096155A">
        <w:rPr>
          <w:sz w:val="26"/>
          <w:szCs w:val="26"/>
        </w:rPr>
        <w:t xml:space="preserve"> в электронной форме в орган, предоставляющий муниципальную услугу, многофункциональный центр либо в соответствующий орган местного </w:t>
      </w:r>
      <w:r w:rsidRPr="0096155A">
        <w:rPr>
          <w:sz w:val="26"/>
          <w:szCs w:val="26"/>
        </w:rPr>
        <w:lastRenderedPageBreak/>
        <w:t xml:space="preserve">самоуправления публично-правового образования, являющийся учредителем многофункционального центра (далее - учредитель многофункционального центра), </w:t>
      </w:r>
      <w:r w:rsidR="00514123">
        <w:rPr>
          <w:sz w:val="26"/>
          <w:szCs w:val="26"/>
        </w:rPr>
        <w:t xml:space="preserve">   </w:t>
      </w:r>
      <w:r w:rsidRPr="0096155A">
        <w:rPr>
          <w:sz w:val="26"/>
          <w:szCs w:val="26"/>
        </w:rPr>
        <w:t xml:space="preserve">а также в организации, предусмотренные </w:t>
      </w:r>
      <w:hyperlink r:id="rId10" w:history="1">
        <w:r w:rsidRPr="0096155A">
          <w:rPr>
            <w:sz w:val="26"/>
            <w:szCs w:val="26"/>
          </w:rPr>
          <w:t>частью 1.1 статьи 16</w:t>
        </w:r>
      </w:hyperlink>
      <w:r w:rsidRPr="0096155A">
        <w:rPr>
          <w:sz w:val="26"/>
          <w:szCs w:val="26"/>
        </w:rPr>
        <w:t xml:space="preserve">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w:t>
      </w:r>
      <w:r w:rsidR="00514123">
        <w:rPr>
          <w:sz w:val="26"/>
          <w:szCs w:val="26"/>
        </w:rPr>
        <w:t xml:space="preserve">               </w:t>
      </w:r>
      <w:r w:rsidRPr="0096155A">
        <w:rPr>
          <w:sz w:val="26"/>
          <w:szCs w:val="26"/>
        </w:rPr>
        <w:t xml:space="preserve">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 w:history="1">
        <w:r w:rsidRPr="0096155A">
          <w:rPr>
            <w:sz w:val="26"/>
            <w:szCs w:val="26"/>
          </w:rPr>
          <w:t xml:space="preserve">частью </w:t>
        </w:r>
        <w:r w:rsidR="00514123">
          <w:rPr>
            <w:sz w:val="26"/>
            <w:szCs w:val="26"/>
          </w:rPr>
          <w:t xml:space="preserve">            </w:t>
        </w:r>
        <w:r w:rsidRPr="0096155A">
          <w:rPr>
            <w:sz w:val="26"/>
            <w:szCs w:val="26"/>
          </w:rPr>
          <w:t>1.1 статьи 16</w:t>
        </w:r>
      </w:hyperlink>
      <w:r w:rsidRPr="0096155A">
        <w:rPr>
          <w:sz w:val="26"/>
          <w:szCs w:val="26"/>
        </w:rPr>
        <w:t xml:space="preserve"> настоящего Федерального закона, подаются</w:t>
      </w:r>
      <w:r w:rsidR="008056CE">
        <w:rPr>
          <w:sz w:val="26"/>
          <w:szCs w:val="26"/>
        </w:rPr>
        <w:t xml:space="preserve"> руководителям этих организаций</w:t>
      </w:r>
      <w:r w:rsidRPr="0096155A">
        <w:rPr>
          <w:sz w:val="26"/>
          <w:szCs w:val="26"/>
        </w:rPr>
        <w:t>».</w:t>
      </w:r>
    </w:p>
    <w:p w:rsidR="0096155A" w:rsidRPr="0096155A" w:rsidRDefault="0096155A" w:rsidP="0096155A">
      <w:pPr>
        <w:autoSpaceDE w:val="0"/>
        <w:autoSpaceDN w:val="0"/>
        <w:adjustRightInd w:val="0"/>
        <w:spacing w:line="360" w:lineRule="auto"/>
        <w:ind w:firstLine="708"/>
        <w:jc w:val="both"/>
        <w:rPr>
          <w:sz w:val="26"/>
          <w:szCs w:val="26"/>
        </w:rPr>
      </w:pPr>
      <w:r w:rsidRPr="0096155A">
        <w:rPr>
          <w:sz w:val="26"/>
          <w:szCs w:val="26"/>
        </w:rPr>
        <w:t>1.2. Пункт 5.2 Административного регламента изложить  в новой редакции:</w:t>
      </w:r>
    </w:p>
    <w:p w:rsidR="0096155A" w:rsidRPr="0096155A" w:rsidRDefault="0096155A" w:rsidP="0096155A">
      <w:pPr>
        <w:autoSpaceDE w:val="0"/>
        <w:autoSpaceDN w:val="0"/>
        <w:adjustRightInd w:val="0"/>
        <w:spacing w:line="360" w:lineRule="auto"/>
        <w:ind w:firstLine="708"/>
        <w:jc w:val="both"/>
        <w:rPr>
          <w:bCs/>
          <w:sz w:val="26"/>
          <w:szCs w:val="26"/>
        </w:rPr>
      </w:pPr>
      <w:r w:rsidRPr="0096155A">
        <w:rPr>
          <w:bCs/>
          <w:sz w:val="26"/>
          <w:szCs w:val="26"/>
        </w:rPr>
        <w:t>«Заявитель может обратиться с жалобой в том числе в следующих случаях:</w:t>
      </w:r>
    </w:p>
    <w:p w:rsidR="0096155A" w:rsidRPr="0096155A" w:rsidRDefault="0096155A" w:rsidP="0096155A">
      <w:pPr>
        <w:autoSpaceDE w:val="0"/>
        <w:autoSpaceDN w:val="0"/>
        <w:adjustRightInd w:val="0"/>
        <w:spacing w:line="360" w:lineRule="auto"/>
        <w:ind w:firstLine="540"/>
        <w:jc w:val="both"/>
        <w:rPr>
          <w:bCs/>
          <w:sz w:val="26"/>
          <w:szCs w:val="26"/>
        </w:rPr>
      </w:pPr>
      <w:r w:rsidRPr="0096155A">
        <w:rPr>
          <w:bCs/>
          <w:sz w:val="26"/>
          <w:szCs w:val="26"/>
        </w:rPr>
        <w:t xml:space="preserve">1) нарушение срока регистрации запроса о предоставлении муниципальной услуги, запроса о предоставлении двух и более муниципальных услуг </w:t>
      </w:r>
      <w:r w:rsidR="00514123">
        <w:rPr>
          <w:bCs/>
          <w:sz w:val="26"/>
          <w:szCs w:val="26"/>
        </w:rPr>
        <w:t xml:space="preserve">                           </w:t>
      </w:r>
      <w:r w:rsidRPr="0096155A">
        <w:rPr>
          <w:bCs/>
          <w:sz w:val="26"/>
          <w:szCs w:val="26"/>
        </w:rPr>
        <w:t>в многофункциональных центрах при однократном обращении заявителя;</w:t>
      </w:r>
    </w:p>
    <w:p w:rsidR="0096155A" w:rsidRPr="0096155A" w:rsidRDefault="0096155A" w:rsidP="0096155A">
      <w:pPr>
        <w:autoSpaceDE w:val="0"/>
        <w:autoSpaceDN w:val="0"/>
        <w:adjustRightInd w:val="0"/>
        <w:spacing w:line="360" w:lineRule="auto"/>
        <w:ind w:firstLine="540"/>
        <w:jc w:val="both"/>
        <w:rPr>
          <w:bCs/>
          <w:sz w:val="26"/>
          <w:szCs w:val="26"/>
        </w:rPr>
      </w:pPr>
      <w:r w:rsidRPr="0096155A">
        <w:rPr>
          <w:bCs/>
          <w:sz w:val="26"/>
          <w:szCs w:val="26"/>
        </w:rPr>
        <w:t>2) нарушение срока предоставления муниципальной услуги;</w:t>
      </w:r>
    </w:p>
    <w:p w:rsidR="0096155A" w:rsidRPr="0096155A" w:rsidRDefault="0096155A" w:rsidP="0096155A">
      <w:pPr>
        <w:autoSpaceDE w:val="0"/>
        <w:autoSpaceDN w:val="0"/>
        <w:adjustRightInd w:val="0"/>
        <w:spacing w:line="360" w:lineRule="auto"/>
        <w:ind w:firstLine="540"/>
        <w:jc w:val="both"/>
        <w:rPr>
          <w:bCs/>
          <w:sz w:val="26"/>
          <w:szCs w:val="26"/>
        </w:rPr>
      </w:pPr>
      <w:r w:rsidRPr="0096155A">
        <w:rPr>
          <w:bCs/>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155A" w:rsidRPr="0096155A" w:rsidRDefault="0096155A" w:rsidP="0096155A">
      <w:pPr>
        <w:autoSpaceDE w:val="0"/>
        <w:autoSpaceDN w:val="0"/>
        <w:adjustRightInd w:val="0"/>
        <w:spacing w:line="360" w:lineRule="auto"/>
        <w:ind w:firstLine="540"/>
        <w:jc w:val="both"/>
        <w:rPr>
          <w:bCs/>
          <w:sz w:val="26"/>
          <w:szCs w:val="26"/>
        </w:rPr>
      </w:pPr>
      <w:r w:rsidRPr="0096155A">
        <w:rPr>
          <w:bCs/>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155A" w:rsidRPr="0096155A" w:rsidRDefault="0096155A" w:rsidP="0096155A">
      <w:pPr>
        <w:autoSpaceDE w:val="0"/>
        <w:autoSpaceDN w:val="0"/>
        <w:adjustRightInd w:val="0"/>
        <w:spacing w:line="360" w:lineRule="auto"/>
        <w:ind w:firstLine="540"/>
        <w:jc w:val="both"/>
        <w:rPr>
          <w:bCs/>
          <w:sz w:val="26"/>
          <w:szCs w:val="26"/>
        </w:rPr>
      </w:pPr>
      <w:r w:rsidRPr="0096155A">
        <w:rPr>
          <w:bCs/>
          <w:sz w:val="26"/>
          <w:szCs w:val="26"/>
        </w:rPr>
        <w:t>5) отказ в предоставлении муниципальной услуги, если основания отказа</w:t>
      </w:r>
      <w:r w:rsidR="001D1B59">
        <w:rPr>
          <w:bCs/>
          <w:sz w:val="26"/>
          <w:szCs w:val="26"/>
        </w:rPr>
        <w:t xml:space="preserve">            </w:t>
      </w:r>
      <w:r w:rsidRPr="0096155A">
        <w:rPr>
          <w:bCs/>
          <w:sz w:val="26"/>
          <w:szCs w:val="26"/>
        </w:rPr>
        <w:t xml:space="preserve"> не предусмотрены федеральными законами и принятыми в соответствии с ними </w:t>
      </w:r>
      <w:r w:rsidRPr="0096155A">
        <w:rPr>
          <w:bCs/>
          <w:sz w:val="26"/>
          <w:szCs w:val="26"/>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6155A" w:rsidRPr="0096155A" w:rsidRDefault="0096155A" w:rsidP="0096155A">
      <w:pPr>
        <w:autoSpaceDE w:val="0"/>
        <w:autoSpaceDN w:val="0"/>
        <w:adjustRightInd w:val="0"/>
        <w:spacing w:line="360" w:lineRule="auto"/>
        <w:ind w:firstLine="540"/>
        <w:jc w:val="both"/>
        <w:rPr>
          <w:bCs/>
          <w:sz w:val="26"/>
          <w:szCs w:val="26"/>
        </w:rPr>
      </w:pPr>
      <w:r w:rsidRPr="0096155A">
        <w:rPr>
          <w:bCs/>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155A" w:rsidRPr="0096155A" w:rsidRDefault="0096155A" w:rsidP="0096155A">
      <w:pPr>
        <w:autoSpaceDE w:val="0"/>
        <w:autoSpaceDN w:val="0"/>
        <w:adjustRightInd w:val="0"/>
        <w:spacing w:line="360" w:lineRule="auto"/>
        <w:ind w:firstLine="540"/>
        <w:jc w:val="both"/>
        <w:rPr>
          <w:bCs/>
          <w:sz w:val="26"/>
          <w:szCs w:val="26"/>
        </w:rPr>
      </w:pPr>
      <w:r w:rsidRPr="0096155A">
        <w:rPr>
          <w:bCs/>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96155A">
          <w:rPr>
            <w:bCs/>
            <w:sz w:val="26"/>
            <w:szCs w:val="26"/>
          </w:rPr>
          <w:t xml:space="preserve">частью </w:t>
        </w:r>
        <w:r w:rsidR="001D1B59">
          <w:rPr>
            <w:bCs/>
            <w:sz w:val="26"/>
            <w:szCs w:val="26"/>
          </w:rPr>
          <w:t xml:space="preserve">       </w:t>
        </w:r>
        <w:r w:rsidRPr="0096155A">
          <w:rPr>
            <w:bCs/>
            <w:sz w:val="26"/>
            <w:szCs w:val="26"/>
          </w:rPr>
          <w:t>1.1 статьи 16</w:t>
        </w:r>
      </w:hyperlink>
      <w:r w:rsidRPr="0096155A">
        <w:rPr>
          <w:bCs/>
          <w:sz w:val="26"/>
          <w:szCs w:val="26"/>
        </w:rPr>
        <w:t xml:space="preserve"> Федерального закона</w:t>
      </w:r>
      <w:r w:rsidR="008056CE">
        <w:rPr>
          <w:sz w:val="26"/>
          <w:szCs w:val="26"/>
        </w:rPr>
        <w:t xml:space="preserve"> от 27.07.2010 №</w:t>
      </w:r>
      <w:r w:rsidRPr="0096155A">
        <w:rPr>
          <w:sz w:val="26"/>
          <w:szCs w:val="26"/>
        </w:rPr>
        <w:t xml:space="preserve"> 210-ФЗ "Об организации предоставления государственных и муниципальных услуг"</w:t>
      </w:r>
      <w:r w:rsidRPr="0096155A">
        <w:rPr>
          <w:bCs/>
          <w:sz w:val="26"/>
          <w:szCs w:val="26"/>
        </w:rPr>
        <w:t xml:space="preserve"> или их работников </w:t>
      </w:r>
      <w:r w:rsidR="001D1B59">
        <w:rPr>
          <w:bCs/>
          <w:sz w:val="26"/>
          <w:szCs w:val="26"/>
        </w:rPr>
        <w:t xml:space="preserve">              </w:t>
      </w:r>
      <w:r w:rsidRPr="0096155A">
        <w:rPr>
          <w:bCs/>
          <w:sz w:val="26"/>
          <w:szCs w:val="26"/>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155A" w:rsidRPr="0096155A" w:rsidRDefault="0096155A" w:rsidP="0096155A">
      <w:pPr>
        <w:autoSpaceDE w:val="0"/>
        <w:autoSpaceDN w:val="0"/>
        <w:adjustRightInd w:val="0"/>
        <w:spacing w:line="360" w:lineRule="auto"/>
        <w:ind w:firstLine="540"/>
        <w:jc w:val="both"/>
        <w:rPr>
          <w:bCs/>
          <w:sz w:val="26"/>
          <w:szCs w:val="26"/>
        </w:rPr>
      </w:pPr>
      <w:r w:rsidRPr="0096155A">
        <w:rPr>
          <w:bCs/>
          <w:sz w:val="26"/>
          <w:szCs w:val="26"/>
        </w:rPr>
        <w:t>8) нарушение срока или порядка выдачи документов по результатам предоставления муниципальной услуги;</w:t>
      </w:r>
    </w:p>
    <w:p w:rsidR="0096155A" w:rsidRPr="0096155A" w:rsidRDefault="0096155A" w:rsidP="0096155A">
      <w:pPr>
        <w:autoSpaceDE w:val="0"/>
        <w:autoSpaceDN w:val="0"/>
        <w:adjustRightInd w:val="0"/>
        <w:spacing w:line="360" w:lineRule="auto"/>
        <w:ind w:firstLine="540"/>
        <w:jc w:val="both"/>
        <w:rPr>
          <w:bCs/>
          <w:sz w:val="26"/>
          <w:szCs w:val="26"/>
        </w:rPr>
      </w:pPr>
      <w:r w:rsidRPr="0096155A">
        <w:rPr>
          <w:bCs/>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1D1B59">
        <w:rPr>
          <w:bCs/>
          <w:sz w:val="26"/>
          <w:szCs w:val="26"/>
        </w:rPr>
        <w:t xml:space="preserve">                     </w:t>
      </w:r>
      <w:r w:rsidRPr="0096155A">
        <w:rPr>
          <w:bCs/>
          <w:sz w:val="26"/>
          <w:szCs w:val="26"/>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6155A" w:rsidRPr="0096155A" w:rsidRDefault="0096155A" w:rsidP="0096155A">
      <w:pPr>
        <w:autoSpaceDE w:val="0"/>
        <w:autoSpaceDN w:val="0"/>
        <w:adjustRightInd w:val="0"/>
        <w:spacing w:line="360" w:lineRule="auto"/>
        <w:ind w:firstLine="540"/>
        <w:jc w:val="both"/>
        <w:rPr>
          <w:bCs/>
          <w:sz w:val="26"/>
          <w:szCs w:val="26"/>
        </w:rPr>
      </w:pPr>
      <w:r w:rsidRPr="0096155A">
        <w:rPr>
          <w:bCs/>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1D1B59">
        <w:rPr>
          <w:bCs/>
          <w:sz w:val="26"/>
          <w:szCs w:val="26"/>
        </w:rPr>
        <w:t xml:space="preserve">                 </w:t>
      </w:r>
      <w:r w:rsidRPr="0096155A">
        <w:rPr>
          <w:bCs/>
          <w:sz w:val="26"/>
          <w:szCs w:val="26"/>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96155A">
          <w:rPr>
            <w:bCs/>
            <w:sz w:val="26"/>
            <w:szCs w:val="26"/>
          </w:rPr>
          <w:t>пунктом 4 части 1 статьи 7</w:t>
        </w:r>
      </w:hyperlink>
      <w:r w:rsidRPr="0096155A">
        <w:rPr>
          <w:bCs/>
          <w:sz w:val="26"/>
          <w:szCs w:val="26"/>
        </w:rPr>
        <w:t xml:space="preserve"> Федерального закона</w:t>
      </w:r>
      <w:r w:rsidR="008056CE">
        <w:rPr>
          <w:sz w:val="26"/>
          <w:szCs w:val="26"/>
        </w:rPr>
        <w:t xml:space="preserve"> от 27.07.2010 №</w:t>
      </w:r>
      <w:r w:rsidRPr="0096155A">
        <w:rPr>
          <w:sz w:val="26"/>
          <w:szCs w:val="26"/>
        </w:rPr>
        <w:t xml:space="preserve"> 210-ФЗ "Об организации предоставления государственных и муниципальных услуг"</w:t>
      </w:r>
      <w:r w:rsidRPr="0096155A">
        <w:rPr>
          <w:bCs/>
          <w:sz w:val="26"/>
          <w:szCs w:val="26"/>
        </w:rPr>
        <w:t xml:space="preserve">. </w:t>
      </w:r>
    </w:p>
    <w:p w:rsidR="0096155A" w:rsidRPr="0096155A" w:rsidRDefault="0096155A" w:rsidP="0096155A">
      <w:pPr>
        <w:autoSpaceDE w:val="0"/>
        <w:autoSpaceDN w:val="0"/>
        <w:adjustRightInd w:val="0"/>
        <w:spacing w:line="360" w:lineRule="auto"/>
        <w:ind w:firstLine="708"/>
        <w:jc w:val="both"/>
        <w:rPr>
          <w:sz w:val="26"/>
          <w:szCs w:val="26"/>
        </w:rPr>
      </w:pPr>
      <w:r w:rsidRPr="0096155A">
        <w:rPr>
          <w:sz w:val="26"/>
          <w:szCs w:val="26"/>
        </w:rPr>
        <w:t>1.3. Пункт 5.3 Административного регламента изложить  в новой редакции:</w:t>
      </w:r>
    </w:p>
    <w:p w:rsidR="0096155A" w:rsidRPr="0096155A" w:rsidRDefault="0096155A" w:rsidP="0096155A">
      <w:pPr>
        <w:autoSpaceDE w:val="0"/>
        <w:autoSpaceDN w:val="0"/>
        <w:adjustRightInd w:val="0"/>
        <w:spacing w:line="360" w:lineRule="auto"/>
        <w:ind w:firstLine="708"/>
        <w:jc w:val="both"/>
        <w:rPr>
          <w:sz w:val="26"/>
          <w:szCs w:val="26"/>
        </w:rPr>
      </w:pPr>
      <w:r w:rsidRPr="0096155A">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96155A">
        <w:rPr>
          <w:sz w:val="26"/>
          <w:szCs w:val="26"/>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w:t>
      </w:r>
      <w:r w:rsidR="001D1B59">
        <w:rPr>
          <w:sz w:val="26"/>
          <w:szCs w:val="26"/>
        </w:rPr>
        <w:t xml:space="preserve">             </w:t>
      </w:r>
      <w:r w:rsidRPr="0096155A">
        <w:rPr>
          <w:sz w:val="26"/>
          <w:szCs w:val="26"/>
        </w:rPr>
        <w:t xml:space="preserve">и муниципальных услуг либо регионального портала государственных </w:t>
      </w:r>
      <w:r w:rsidR="001D1B59">
        <w:rPr>
          <w:sz w:val="26"/>
          <w:szCs w:val="26"/>
        </w:rPr>
        <w:t xml:space="preserve">                         </w:t>
      </w:r>
      <w:r w:rsidRPr="0096155A">
        <w:rPr>
          <w:sz w:val="26"/>
          <w:szCs w:val="26"/>
        </w:rPr>
        <w:t xml:space="preserve">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1D1B59">
        <w:rPr>
          <w:sz w:val="26"/>
          <w:szCs w:val="26"/>
        </w:rPr>
        <w:t xml:space="preserve">                 </w:t>
      </w:r>
      <w:r w:rsidRPr="0096155A">
        <w:rPr>
          <w:sz w:val="26"/>
          <w:szCs w:val="26"/>
        </w:rPr>
        <w:t xml:space="preserve">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4" w:history="1">
        <w:r w:rsidRPr="0096155A">
          <w:rPr>
            <w:sz w:val="26"/>
            <w:szCs w:val="26"/>
          </w:rPr>
          <w:t>частью 1.1 статьи 16</w:t>
        </w:r>
      </w:hyperlink>
      <w:r w:rsidRPr="0096155A">
        <w:rPr>
          <w:sz w:val="26"/>
          <w:szCs w:val="26"/>
        </w:rPr>
        <w:t xml:space="preserve"> настоящего Федерального закона, а также </w:t>
      </w:r>
      <w:r w:rsidR="001D1B59">
        <w:rPr>
          <w:sz w:val="26"/>
          <w:szCs w:val="26"/>
        </w:rPr>
        <w:t xml:space="preserve">        </w:t>
      </w:r>
      <w:r w:rsidRPr="0096155A">
        <w:rPr>
          <w:sz w:val="26"/>
          <w:szCs w:val="26"/>
        </w:rPr>
        <w:t>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155A" w:rsidRPr="0096155A" w:rsidRDefault="0096155A" w:rsidP="0096155A">
      <w:pPr>
        <w:autoSpaceDE w:val="0"/>
        <w:autoSpaceDN w:val="0"/>
        <w:adjustRightInd w:val="0"/>
        <w:spacing w:line="360" w:lineRule="auto"/>
        <w:ind w:firstLine="708"/>
        <w:jc w:val="both"/>
        <w:rPr>
          <w:sz w:val="26"/>
          <w:szCs w:val="26"/>
        </w:rPr>
      </w:pPr>
      <w:r w:rsidRPr="0096155A">
        <w:rPr>
          <w:sz w:val="26"/>
          <w:szCs w:val="26"/>
        </w:rPr>
        <w:t>1.4. Пункт 5.5 Административного регламента изложить  в новой редакции:</w:t>
      </w:r>
    </w:p>
    <w:p w:rsidR="0096155A" w:rsidRPr="0096155A" w:rsidRDefault="0096155A" w:rsidP="0096155A">
      <w:pPr>
        <w:autoSpaceDE w:val="0"/>
        <w:autoSpaceDN w:val="0"/>
        <w:adjustRightInd w:val="0"/>
        <w:spacing w:line="360" w:lineRule="auto"/>
        <w:ind w:firstLine="540"/>
        <w:jc w:val="both"/>
        <w:rPr>
          <w:sz w:val="26"/>
          <w:szCs w:val="26"/>
        </w:rPr>
      </w:pPr>
      <w:r w:rsidRPr="0096155A">
        <w:rPr>
          <w:bCs/>
          <w:sz w:val="26"/>
          <w:szCs w:val="26"/>
        </w:rPr>
        <w:t>«</w:t>
      </w:r>
      <w:r w:rsidRPr="0096155A">
        <w:rPr>
          <w:sz w:val="26"/>
          <w:szCs w:val="26"/>
        </w:rPr>
        <w:t>Жалоба должна содержать:</w:t>
      </w:r>
    </w:p>
    <w:p w:rsidR="0096155A" w:rsidRPr="0096155A" w:rsidRDefault="0096155A" w:rsidP="0096155A">
      <w:pPr>
        <w:autoSpaceDE w:val="0"/>
        <w:autoSpaceDN w:val="0"/>
        <w:adjustRightInd w:val="0"/>
        <w:spacing w:line="360" w:lineRule="auto"/>
        <w:ind w:firstLine="708"/>
        <w:jc w:val="both"/>
        <w:rPr>
          <w:sz w:val="26"/>
          <w:szCs w:val="26"/>
        </w:rPr>
      </w:pPr>
      <w:r w:rsidRPr="0096155A">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1D1B59">
        <w:rPr>
          <w:sz w:val="26"/>
          <w:szCs w:val="26"/>
        </w:rPr>
        <w:t xml:space="preserve">           </w:t>
      </w:r>
      <w:r w:rsidRPr="0096155A">
        <w:rPr>
          <w:sz w:val="26"/>
          <w:szCs w:val="26"/>
        </w:rPr>
        <w:t xml:space="preserve">и (или) работника, организаций, предусмотренных </w:t>
      </w:r>
      <w:hyperlink r:id="rId15" w:history="1">
        <w:r w:rsidRPr="0096155A">
          <w:rPr>
            <w:sz w:val="26"/>
            <w:szCs w:val="26"/>
          </w:rPr>
          <w:t>частью 1.1 статьи 16</w:t>
        </w:r>
      </w:hyperlink>
      <w:r w:rsidRPr="0096155A">
        <w:rPr>
          <w:sz w:val="26"/>
          <w:szCs w:val="26"/>
        </w:rPr>
        <w:t xml:space="preserve"> настоящего Федерального закона, их руководителей и (или) работников, решения и действия (бездействие) которых обжалуются;</w:t>
      </w:r>
    </w:p>
    <w:p w:rsidR="0096155A" w:rsidRPr="0096155A" w:rsidRDefault="0096155A" w:rsidP="0096155A">
      <w:pPr>
        <w:autoSpaceDE w:val="0"/>
        <w:autoSpaceDN w:val="0"/>
        <w:adjustRightInd w:val="0"/>
        <w:spacing w:line="360" w:lineRule="auto"/>
        <w:ind w:firstLine="540"/>
        <w:jc w:val="both"/>
        <w:rPr>
          <w:sz w:val="26"/>
          <w:szCs w:val="26"/>
        </w:rPr>
      </w:pPr>
      <w:r w:rsidRPr="0096155A">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6155A">
        <w:rPr>
          <w:sz w:val="26"/>
          <w:szCs w:val="26"/>
        </w:rPr>
        <w:lastRenderedPageBreak/>
        <w:t xml:space="preserve">телефона, адрес (адреса) электронной почты (при наличии) и почтовый адрес, </w:t>
      </w:r>
      <w:r w:rsidR="001D1B59">
        <w:rPr>
          <w:sz w:val="26"/>
          <w:szCs w:val="26"/>
        </w:rPr>
        <w:t xml:space="preserve">            </w:t>
      </w:r>
      <w:r w:rsidRPr="0096155A">
        <w:rPr>
          <w:sz w:val="26"/>
          <w:szCs w:val="26"/>
        </w:rPr>
        <w:t>по которым должен быть направлен ответ заявителю;</w:t>
      </w:r>
    </w:p>
    <w:p w:rsidR="0096155A" w:rsidRPr="0096155A" w:rsidRDefault="0096155A" w:rsidP="0096155A">
      <w:pPr>
        <w:autoSpaceDE w:val="0"/>
        <w:autoSpaceDN w:val="0"/>
        <w:adjustRightInd w:val="0"/>
        <w:spacing w:line="360" w:lineRule="auto"/>
        <w:ind w:firstLine="540"/>
        <w:jc w:val="both"/>
        <w:rPr>
          <w:sz w:val="26"/>
          <w:szCs w:val="26"/>
        </w:rPr>
      </w:pPr>
      <w:r w:rsidRPr="0096155A">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 w:history="1">
        <w:r w:rsidRPr="0096155A">
          <w:rPr>
            <w:sz w:val="26"/>
            <w:szCs w:val="26"/>
          </w:rPr>
          <w:t>частью 1.1 статьи 16</w:t>
        </w:r>
      </w:hyperlink>
      <w:r w:rsidRPr="0096155A">
        <w:rPr>
          <w:sz w:val="26"/>
          <w:szCs w:val="26"/>
        </w:rPr>
        <w:t xml:space="preserve"> настоящего Федерального закона, их работников;</w:t>
      </w:r>
    </w:p>
    <w:p w:rsidR="0096155A" w:rsidRPr="0096155A" w:rsidRDefault="0096155A" w:rsidP="0096155A">
      <w:pPr>
        <w:autoSpaceDE w:val="0"/>
        <w:autoSpaceDN w:val="0"/>
        <w:adjustRightInd w:val="0"/>
        <w:spacing w:line="360" w:lineRule="auto"/>
        <w:ind w:firstLine="540"/>
        <w:jc w:val="both"/>
        <w:rPr>
          <w:sz w:val="26"/>
          <w:szCs w:val="26"/>
        </w:rPr>
      </w:pPr>
      <w:r w:rsidRPr="0096155A">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 w:history="1">
        <w:r w:rsidRPr="0096155A">
          <w:rPr>
            <w:sz w:val="26"/>
            <w:szCs w:val="26"/>
          </w:rPr>
          <w:t>частью 1.1 статьи 16</w:t>
        </w:r>
      </w:hyperlink>
      <w:r w:rsidRPr="0096155A">
        <w:rPr>
          <w:sz w:val="26"/>
          <w:szCs w:val="26"/>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96155A" w:rsidRPr="0096155A" w:rsidRDefault="0096155A" w:rsidP="0096155A">
      <w:pPr>
        <w:autoSpaceDE w:val="0"/>
        <w:autoSpaceDN w:val="0"/>
        <w:adjustRightInd w:val="0"/>
        <w:spacing w:line="360" w:lineRule="auto"/>
        <w:ind w:firstLine="540"/>
        <w:jc w:val="both"/>
        <w:rPr>
          <w:bCs/>
          <w:sz w:val="26"/>
          <w:szCs w:val="26"/>
        </w:rPr>
      </w:pPr>
      <w:r w:rsidRPr="0096155A">
        <w:rPr>
          <w:sz w:val="26"/>
          <w:szCs w:val="26"/>
        </w:rPr>
        <w:t>1.5. Пункт 5.9 Административного регламента дополнить подпунктами следующего содержания:</w:t>
      </w:r>
    </w:p>
    <w:p w:rsidR="0096155A" w:rsidRPr="0096155A" w:rsidRDefault="0096155A" w:rsidP="0096155A">
      <w:pPr>
        <w:autoSpaceDE w:val="0"/>
        <w:autoSpaceDN w:val="0"/>
        <w:adjustRightInd w:val="0"/>
        <w:spacing w:line="360" w:lineRule="auto"/>
        <w:ind w:firstLine="540"/>
        <w:jc w:val="both"/>
        <w:rPr>
          <w:sz w:val="26"/>
          <w:szCs w:val="26"/>
        </w:rPr>
      </w:pPr>
      <w:r w:rsidRPr="0096155A">
        <w:rPr>
          <w:sz w:val="26"/>
          <w:szCs w:val="26"/>
        </w:rPr>
        <w:t xml:space="preserve">5.9.1. В случае признания жалобы подлежащей удовлетворению в ответе заявителю, указанном в </w:t>
      </w:r>
      <w:hyperlink r:id="rId18" w:history="1">
        <w:r w:rsidRPr="0096155A">
          <w:rPr>
            <w:sz w:val="26"/>
            <w:szCs w:val="26"/>
          </w:rPr>
          <w:t>пункте</w:t>
        </w:r>
      </w:hyperlink>
      <w:r w:rsidRPr="0096155A">
        <w:rPr>
          <w:sz w:val="26"/>
          <w:szCs w:val="26"/>
        </w:rPr>
        <w:t xml:space="preserve"> 5.9,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history="1">
        <w:r w:rsidRPr="0096155A">
          <w:rPr>
            <w:sz w:val="26"/>
            <w:szCs w:val="26"/>
          </w:rPr>
          <w:t>частью 1.1 статьи 16</w:t>
        </w:r>
      </w:hyperlink>
      <w:r w:rsidRPr="0096155A">
        <w:rPr>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001D1B59">
        <w:rPr>
          <w:sz w:val="26"/>
          <w:szCs w:val="26"/>
        </w:rPr>
        <w:t xml:space="preserve">       </w:t>
      </w:r>
      <w:r w:rsidRPr="0096155A">
        <w:rPr>
          <w:sz w:val="26"/>
          <w:szCs w:val="26"/>
        </w:rPr>
        <w:t>и указывается информация о дальнейших действиях, которые необходимо совершить заявителю в целях получения муниципальной услуги.</w:t>
      </w:r>
    </w:p>
    <w:p w:rsidR="0096155A" w:rsidRPr="0096155A" w:rsidRDefault="0096155A" w:rsidP="0096155A">
      <w:pPr>
        <w:autoSpaceDE w:val="0"/>
        <w:autoSpaceDN w:val="0"/>
        <w:adjustRightInd w:val="0"/>
        <w:spacing w:line="360" w:lineRule="auto"/>
        <w:ind w:firstLine="540"/>
        <w:jc w:val="both"/>
        <w:rPr>
          <w:sz w:val="26"/>
          <w:szCs w:val="26"/>
        </w:rPr>
      </w:pPr>
      <w:r w:rsidRPr="0096155A">
        <w:rPr>
          <w:sz w:val="26"/>
          <w:szCs w:val="26"/>
        </w:rPr>
        <w:t xml:space="preserve">5.9.2. В случае признания жалобы не подлежащей удовлетворению в ответе заявителю, указанном в </w:t>
      </w:r>
      <w:hyperlink r:id="rId20" w:history="1">
        <w:r w:rsidRPr="0096155A">
          <w:rPr>
            <w:sz w:val="26"/>
            <w:szCs w:val="26"/>
          </w:rPr>
          <w:t>пункте</w:t>
        </w:r>
      </w:hyperlink>
      <w:r w:rsidRPr="0096155A">
        <w:rPr>
          <w:sz w:val="26"/>
          <w:szCs w:val="26"/>
        </w:rPr>
        <w:t xml:space="preserve"> 5.9, даются аргументированные разъяснения</w:t>
      </w:r>
      <w:r w:rsidR="001D1B59">
        <w:rPr>
          <w:sz w:val="26"/>
          <w:szCs w:val="26"/>
        </w:rPr>
        <w:t xml:space="preserve">                    </w:t>
      </w:r>
      <w:r w:rsidRPr="0096155A">
        <w:rPr>
          <w:sz w:val="26"/>
          <w:szCs w:val="26"/>
        </w:rPr>
        <w:t xml:space="preserve"> о причинах принятого решения, а также информация о порядке обжалования принятого решения.</w:t>
      </w:r>
    </w:p>
    <w:p w:rsidR="0096155A" w:rsidRDefault="0096155A" w:rsidP="0096155A">
      <w:pPr>
        <w:autoSpaceDE w:val="0"/>
        <w:autoSpaceDN w:val="0"/>
        <w:adjustRightInd w:val="0"/>
        <w:spacing w:line="360" w:lineRule="auto"/>
        <w:ind w:firstLine="540"/>
        <w:jc w:val="both"/>
        <w:rPr>
          <w:sz w:val="26"/>
          <w:szCs w:val="26"/>
        </w:rPr>
      </w:pPr>
      <w:r w:rsidRPr="0096155A">
        <w:rPr>
          <w:sz w:val="26"/>
          <w:szCs w:val="26"/>
        </w:rPr>
        <w:t xml:space="preserve">2. Опубликовать настоящее постановление в газете «Вестник Приграничья» </w:t>
      </w:r>
      <w:r w:rsidR="001D1B59">
        <w:rPr>
          <w:sz w:val="26"/>
          <w:szCs w:val="26"/>
        </w:rPr>
        <w:t xml:space="preserve">         </w:t>
      </w:r>
      <w:r w:rsidRPr="0096155A">
        <w:rPr>
          <w:sz w:val="26"/>
          <w:szCs w:val="26"/>
        </w:rPr>
        <w:t>и разместить на официальном сайте администрации Пограничного муниципального района.</w:t>
      </w:r>
    </w:p>
    <w:p w:rsidR="00797A61" w:rsidRPr="005C29C4" w:rsidRDefault="0096155A" w:rsidP="0096155A">
      <w:pPr>
        <w:autoSpaceDE w:val="0"/>
        <w:autoSpaceDN w:val="0"/>
        <w:adjustRightInd w:val="0"/>
        <w:spacing w:line="360" w:lineRule="auto"/>
        <w:ind w:firstLine="540"/>
        <w:jc w:val="both"/>
        <w:rPr>
          <w:sz w:val="26"/>
          <w:szCs w:val="26"/>
        </w:rPr>
      </w:pPr>
      <w:r>
        <w:rPr>
          <w:sz w:val="26"/>
          <w:szCs w:val="26"/>
        </w:rPr>
        <w:lastRenderedPageBreak/>
        <w:t>3</w:t>
      </w:r>
      <w:r w:rsidR="005C29C4">
        <w:rPr>
          <w:sz w:val="26"/>
          <w:szCs w:val="26"/>
        </w:rPr>
        <w:t>.</w:t>
      </w:r>
      <w:r w:rsidR="00EB449E">
        <w:rPr>
          <w:sz w:val="26"/>
          <w:szCs w:val="26"/>
        </w:rPr>
        <w:t xml:space="preserve"> </w:t>
      </w:r>
      <w:r w:rsidR="006041A1">
        <w:rPr>
          <w:sz w:val="26"/>
          <w:szCs w:val="26"/>
        </w:rPr>
        <w:t xml:space="preserve"> Контроль за выполнением </w:t>
      </w:r>
      <w:r w:rsidR="00797A61" w:rsidRPr="005C29C4">
        <w:rPr>
          <w:sz w:val="26"/>
          <w:szCs w:val="26"/>
        </w:rPr>
        <w:t xml:space="preserve"> постановления возложить на </w:t>
      </w:r>
      <w:r w:rsidR="009A043A">
        <w:rPr>
          <w:sz w:val="26"/>
          <w:szCs w:val="26"/>
        </w:rPr>
        <w:t>заместителя главы администрации Пограничного муниципального района по</w:t>
      </w:r>
      <w:r w:rsidR="0028774C">
        <w:rPr>
          <w:sz w:val="26"/>
          <w:szCs w:val="26"/>
        </w:rPr>
        <w:t xml:space="preserve"> социальной политике     </w:t>
      </w:r>
      <w:r w:rsidR="00620AE9">
        <w:rPr>
          <w:sz w:val="26"/>
          <w:szCs w:val="26"/>
        </w:rPr>
        <w:t xml:space="preserve"> Э.Э. Тимшину</w:t>
      </w:r>
      <w:r w:rsidR="009A043A">
        <w:rPr>
          <w:sz w:val="26"/>
          <w:szCs w:val="26"/>
        </w:rPr>
        <w:t xml:space="preserve">. </w:t>
      </w:r>
    </w:p>
    <w:p w:rsidR="00EB449E" w:rsidRDefault="00EB449E" w:rsidP="001D1B59">
      <w:pPr>
        <w:jc w:val="both"/>
        <w:rPr>
          <w:sz w:val="26"/>
          <w:szCs w:val="26"/>
        </w:rPr>
      </w:pPr>
    </w:p>
    <w:p w:rsidR="00EB449E" w:rsidRDefault="00EB449E" w:rsidP="001D1B59">
      <w:pPr>
        <w:jc w:val="both"/>
        <w:rPr>
          <w:sz w:val="26"/>
          <w:szCs w:val="26"/>
        </w:rPr>
      </w:pPr>
    </w:p>
    <w:p w:rsidR="00EB449E" w:rsidRDefault="00EB449E" w:rsidP="001D1B59">
      <w:pPr>
        <w:jc w:val="both"/>
        <w:rPr>
          <w:sz w:val="26"/>
          <w:szCs w:val="26"/>
        </w:rPr>
      </w:pPr>
    </w:p>
    <w:p w:rsidR="00797A61" w:rsidRDefault="009A043A" w:rsidP="0088395B">
      <w:pPr>
        <w:jc w:val="both"/>
        <w:rPr>
          <w:sz w:val="26"/>
          <w:szCs w:val="26"/>
        </w:rPr>
      </w:pPr>
      <w:r>
        <w:rPr>
          <w:sz w:val="26"/>
          <w:szCs w:val="26"/>
        </w:rPr>
        <w:t>Глава</w:t>
      </w:r>
      <w:r w:rsidR="00797A61">
        <w:rPr>
          <w:sz w:val="26"/>
          <w:szCs w:val="26"/>
        </w:rPr>
        <w:t xml:space="preserve"> администрации </w:t>
      </w:r>
      <w:r w:rsidR="007424F1">
        <w:rPr>
          <w:sz w:val="26"/>
          <w:szCs w:val="26"/>
        </w:rPr>
        <w:t xml:space="preserve">                                           </w:t>
      </w:r>
      <w:r w:rsidR="0088395B">
        <w:rPr>
          <w:sz w:val="26"/>
          <w:szCs w:val="26"/>
        </w:rPr>
        <w:t xml:space="preserve">                     </w:t>
      </w:r>
      <w:r w:rsidR="00620AE9">
        <w:rPr>
          <w:sz w:val="26"/>
          <w:szCs w:val="26"/>
        </w:rPr>
        <w:t xml:space="preserve">      </w:t>
      </w:r>
      <w:r w:rsidR="0088395B">
        <w:rPr>
          <w:sz w:val="26"/>
          <w:szCs w:val="26"/>
        </w:rPr>
        <w:t xml:space="preserve">  </w:t>
      </w:r>
      <w:r w:rsidR="00620AE9">
        <w:rPr>
          <w:sz w:val="26"/>
          <w:szCs w:val="26"/>
        </w:rPr>
        <w:t xml:space="preserve"> О.А. Александров</w:t>
      </w:r>
    </w:p>
    <w:p w:rsidR="00797A61" w:rsidRDefault="00797A61" w:rsidP="00797A61">
      <w:pPr>
        <w:rPr>
          <w:sz w:val="26"/>
          <w:szCs w:val="26"/>
        </w:rPr>
      </w:pPr>
      <w:r>
        <w:rPr>
          <w:sz w:val="26"/>
          <w:szCs w:val="26"/>
        </w:rPr>
        <w:t xml:space="preserve">муниципального района                                                                           </w:t>
      </w:r>
    </w:p>
    <w:p w:rsidR="00797A61" w:rsidRDefault="00797A61" w:rsidP="00797A61">
      <w:pPr>
        <w:rPr>
          <w:sz w:val="26"/>
          <w:szCs w:val="26"/>
        </w:rPr>
      </w:pPr>
    </w:p>
    <w:p w:rsidR="00797A61" w:rsidRDefault="00797A61" w:rsidP="00797A61">
      <w:pPr>
        <w:rPr>
          <w:sz w:val="26"/>
          <w:szCs w:val="26"/>
        </w:rPr>
      </w:pPr>
    </w:p>
    <w:p w:rsidR="00797A61" w:rsidRDefault="00797A61" w:rsidP="00797A61">
      <w:pPr>
        <w:rPr>
          <w:sz w:val="26"/>
          <w:szCs w:val="26"/>
        </w:rPr>
      </w:pPr>
    </w:p>
    <w:p w:rsidR="00797A61" w:rsidRDefault="00797A61" w:rsidP="00797A61">
      <w:pPr>
        <w:rPr>
          <w:sz w:val="26"/>
          <w:szCs w:val="26"/>
        </w:rPr>
      </w:pPr>
    </w:p>
    <w:p w:rsidR="00797A61" w:rsidRDefault="00797A61" w:rsidP="00797A61">
      <w:pPr>
        <w:rPr>
          <w:sz w:val="26"/>
          <w:szCs w:val="26"/>
        </w:rPr>
      </w:pPr>
    </w:p>
    <w:p w:rsidR="00797A61" w:rsidRDefault="00797A61" w:rsidP="00797A61">
      <w:pPr>
        <w:rPr>
          <w:sz w:val="26"/>
          <w:szCs w:val="26"/>
        </w:rPr>
      </w:pPr>
    </w:p>
    <w:p w:rsidR="00797A61" w:rsidRDefault="00797A61" w:rsidP="00797A61">
      <w:pPr>
        <w:rPr>
          <w:sz w:val="26"/>
          <w:szCs w:val="26"/>
        </w:rPr>
      </w:pPr>
    </w:p>
    <w:p w:rsidR="00797A61" w:rsidRDefault="00797A61" w:rsidP="00797A61">
      <w:pPr>
        <w:rPr>
          <w:sz w:val="26"/>
          <w:szCs w:val="26"/>
        </w:rPr>
      </w:pPr>
    </w:p>
    <w:p w:rsidR="00797A61" w:rsidRDefault="00797A61" w:rsidP="00797A61">
      <w:pPr>
        <w:rPr>
          <w:sz w:val="26"/>
          <w:szCs w:val="26"/>
        </w:rPr>
      </w:pPr>
    </w:p>
    <w:p w:rsidR="00797A61" w:rsidRDefault="00797A61" w:rsidP="00797A61">
      <w:pPr>
        <w:rPr>
          <w:sz w:val="26"/>
          <w:szCs w:val="26"/>
        </w:rPr>
      </w:pPr>
    </w:p>
    <w:p w:rsidR="00797A61" w:rsidRDefault="00797A61" w:rsidP="00797A61">
      <w:pPr>
        <w:rPr>
          <w:sz w:val="26"/>
          <w:szCs w:val="26"/>
        </w:rPr>
      </w:pPr>
    </w:p>
    <w:p w:rsidR="00797A61" w:rsidRDefault="00797A61" w:rsidP="00797A61">
      <w:pPr>
        <w:rPr>
          <w:sz w:val="26"/>
          <w:szCs w:val="26"/>
        </w:rPr>
      </w:pPr>
    </w:p>
    <w:p w:rsidR="00797A61" w:rsidRDefault="00797A61" w:rsidP="00797A61">
      <w:pPr>
        <w:rPr>
          <w:sz w:val="26"/>
          <w:szCs w:val="26"/>
        </w:rPr>
      </w:pPr>
    </w:p>
    <w:p w:rsidR="00CD5B83" w:rsidRDefault="00CD5B83" w:rsidP="00797A61">
      <w:pPr>
        <w:rPr>
          <w:sz w:val="26"/>
          <w:szCs w:val="26"/>
        </w:rPr>
      </w:pPr>
    </w:p>
    <w:p w:rsidR="00CD5B83" w:rsidRDefault="00CD5B83" w:rsidP="00797A61">
      <w:pPr>
        <w:rPr>
          <w:sz w:val="26"/>
          <w:szCs w:val="26"/>
        </w:rPr>
      </w:pPr>
    </w:p>
    <w:p w:rsidR="00243FE0" w:rsidRDefault="00243FE0" w:rsidP="00797A61">
      <w:pPr>
        <w:rPr>
          <w:sz w:val="26"/>
          <w:szCs w:val="26"/>
        </w:rPr>
      </w:pPr>
    </w:p>
    <w:p w:rsidR="001C3132" w:rsidRDefault="001C3132" w:rsidP="00797A61">
      <w:pPr>
        <w:rPr>
          <w:sz w:val="26"/>
          <w:szCs w:val="26"/>
        </w:rPr>
      </w:pPr>
    </w:p>
    <w:p w:rsidR="002A747F" w:rsidRDefault="002A747F" w:rsidP="00797A61">
      <w:pPr>
        <w:rPr>
          <w:sz w:val="26"/>
          <w:szCs w:val="26"/>
        </w:rPr>
      </w:pPr>
    </w:p>
    <w:p w:rsidR="009A043A" w:rsidRDefault="009A043A" w:rsidP="00797A61">
      <w:pPr>
        <w:rPr>
          <w:sz w:val="26"/>
          <w:szCs w:val="26"/>
        </w:rPr>
      </w:pPr>
    </w:p>
    <w:p w:rsidR="0096155A" w:rsidRDefault="0096155A" w:rsidP="00797A61">
      <w:pPr>
        <w:rPr>
          <w:sz w:val="26"/>
          <w:szCs w:val="26"/>
        </w:rPr>
      </w:pPr>
    </w:p>
    <w:p w:rsidR="0096155A" w:rsidRDefault="0096155A" w:rsidP="00797A61">
      <w:pPr>
        <w:rPr>
          <w:sz w:val="26"/>
          <w:szCs w:val="26"/>
        </w:rPr>
      </w:pPr>
    </w:p>
    <w:p w:rsidR="0096155A" w:rsidRDefault="0096155A" w:rsidP="00797A61">
      <w:pPr>
        <w:rPr>
          <w:sz w:val="26"/>
          <w:szCs w:val="26"/>
        </w:rPr>
      </w:pPr>
    </w:p>
    <w:p w:rsidR="0096155A" w:rsidRDefault="0096155A" w:rsidP="00797A61">
      <w:pPr>
        <w:rPr>
          <w:sz w:val="26"/>
          <w:szCs w:val="26"/>
        </w:rPr>
      </w:pPr>
    </w:p>
    <w:p w:rsidR="0096155A" w:rsidRDefault="0096155A" w:rsidP="00797A61">
      <w:pPr>
        <w:rPr>
          <w:sz w:val="26"/>
          <w:szCs w:val="26"/>
        </w:rPr>
      </w:pPr>
    </w:p>
    <w:p w:rsidR="0096155A" w:rsidRDefault="0096155A" w:rsidP="00797A61">
      <w:pPr>
        <w:rPr>
          <w:sz w:val="26"/>
          <w:szCs w:val="26"/>
        </w:rPr>
      </w:pPr>
    </w:p>
    <w:p w:rsidR="0096155A" w:rsidRDefault="0096155A" w:rsidP="00797A61">
      <w:pPr>
        <w:rPr>
          <w:sz w:val="26"/>
          <w:szCs w:val="26"/>
        </w:rPr>
      </w:pPr>
    </w:p>
    <w:p w:rsidR="0096155A" w:rsidRDefault="0096155A" w:rsidP="00797A61">
      <w:pPr>
        <w:rPr>
          <w:sz w:val="26"/>
          <w:szCs w:val="26"/>
        </w:rPr>
      </w:pPr>
    </w:p>
    <w:p w:rsidR="0096155A" w:rsidRDefault="0096155A" w:rsidP="00797A61">
      <w:pPr>
        <w:rPr>
          <w:sz w:val="26"/>
          <w:szCs w:val="26"/>
        </w:rPr>
      </w:pPr>
    </w:p>
    <w:p w:rsidR="001D1B59" w:rsidRDefault="001D1B59" w:rsidP="00797A61">
      <w:pPr>
        <w:rPr>
          <w:sz w:val="26"/>
          <w:szCs w:val="26"/>
        </w:rPr>
      </w:pPr>
    </w:p>
    <w:p w:rsidR="001D1B59" w:rsidRDefault="001D1B59" w:rsidP="00797A61">
      <w:pPr>
        <w:rPr>
          <w:sz w:val="26"/>
          <w:szCs w:val="26"/>
        </w:rPr>
      </w:pPr>
    </w:p>
    <w:p w:rsidR="001D1B59" w:rsidRDefault="001D1B59" w:rsidP="00797A61">
      <w:pPr>
        <w:rPr>
          <w:sz w:val="26"/>
          <w:szCs w:val="26"/>
        </w:rPr>
      </w:pPr>
    </w:p>
    <w:p w:rsidR="001D1B59" w:rsidRDefault="001D1B59" w:rsidP="00797A61">
      <w:pPr>
        <w:rPr>
          <w:sz w:val="26"/>
          <w:szCs w:val="26"/>
        </w:rPr>
      </w:pPr>
    </w:p>
    <w:p w:rsidR="001D1B59" w:rsidRDefault="001D1B59" w:rsidP="00797A61">
      <w:pPr>
        <w:rPr>
          <w:sz w:val="26"/>
          <w:szCs w:val="26"/>
        </w:rPr>
      </w:pPr>
    </w:p>
    <w:p w:rsidR="0096155A" w:rsidRDefault="0096155A" w:rsidP="00797A61">
      <w:pPr>
        <w:rPr>
          <w:sz w:val="26"/>
          <w:szCs w:val="26"/>
        </w:rPr>
      </w:pPr>
    </w:p>
    <w:p w:rsidR="008056CE" w:rsidRDefault="008056CE" w:rsidP="00797A61">
      <w:pPr>
        <w:rPr>
          <w:sz w:val="26"/>
          <w:szCs w:val="26"/>
        </w:rPr>
      </w:pPr>
    </w:p>
    <w:p w:rsidR="0096155A" w:rsidRDefault="0096155A" w:rsidP="00797A61">
      <w:pPr>
        <w:rPr>
          <w:sz w:val="26"/>
          <w:szCs w:val="26"/>
        </w:rPr>
      </w:pPr>
    </w:p>
    <w:p w:rsidR="009A043A" w:rsidRDefault="009A043A" w:rsidP="00797A61">
      <w:pPr>
        <w:rPr>
          <w:sz w:val="26"/>
          <w:szCs w:val="26"/>
        </w:rPr>
      </w:pPr>
    </w:p>
    <w:p w:rsidR="009A043A" w:rsidRDefault="009A043A" w:rsidP="00797A61">
      <w:pPr>
        <w:rPr>
          <w:sz w:val="26"/>
          <w:szCs w:val="26"/>
        </w:rPr>
      </w:pPr>
      <w:r>
        <w:rPr>
          <w:sz w:val="26"/>
          <w:szCs w:val="26"/>
        </w:rPr>
        <w:t>О.Н. Азевич</w:t>
      </w:r>
    </w:p>
    <w:p w:rsidR="00797A61" w:rsidRDefault="009A043A" w:rsidP="00797A61">
      <w:pPr>
        <w:rPr>
          <w:sz w:val="26"/>
          <w:szCs w:val="26"/>
        </w:rPr>
      </w:pPr>
      <w:r>
        <w:rPr>
          <w:sz w:val="26"/>
          <w:szCs w:val="26"/>
        </w:rPr>
        <w:t xml:space="preserve">   </w:t>
      </w:r>
      <w:r w:rsidR="00797A61">
        <w:rPr>
          <w:sz w:val="26"/>
          <w:szCs w:val="26"/>
        </w:rPr>
        <w:t>21</w:t>
      </w:r>
      <w:r>
        <w:rPr>
          <w:sz w:val="26"/>
          <w:szCs w:val="26"/>
        </w:rPr>
        <w:t>-</w:t>
      </w:r>
      <w:r w:rsidR="00797A61">
        <w:rPr>
          <w:sz w:val="26"/>
          <w:szCs w:val="26"/>
        </w:rPr>
        <w:t xml:space="preserve"> 6</w:t>
      </w:r>
      <w:r>
        <w:rPr>
          <w:sz w:val="26"/>
          <w:szCs w:val="26"/>
        </w:rPr>
        <w:t>-</w:t>
      </w:r>
      <w:r w:rsidR="00797A61">
        <w:rPr>
          <w:sz w:val="26"/>
          <w:szCs w:val="26"/>
        </w:rPr>
        <w:t xml:space="preserve"> 61</w:t>
      </w:r>
    </w:p>
    <w:sectPr w:rsidR="00797A61" w:rsidSect="00514123">
      <w:footerReference w:type="default" r:id="rId21"/>
      <w:pgSz w:w="11906" w:h="16838"/>
      <w:pgMar w:top="992" w:right="851" w:bottom="1134" w:left="1418" w:header="709" w:footer="10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516" w:rsidRDefault="00C32516" w:rsidP="002A747F">
      <w:r>
        <w:separator/>
      </w:r>
    </w:p>
  </w:endnote>
  <w:endnote w:type="continuationSeparator" w:id="1">
    <w:p w:rsidR="00C32516" w:rsidRDefault="00C32516" w:rsidP="002A7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7F" w:rsidRPr="002A747F" w:rsidRDefault="002A747F">
    <w:pPr>
      <w:pStyle w:val="ab"/>
      <w:rPr>
        <w:sz w:val="18"/>
        <w:szCs w:val="18"/>
      </w:rPr>
    </w:pPr>
    <w:r>
      <w:rPr>
        <w:sz w:val="18"/>
        <w:szCs w:val="18"/>
      </w:rPr>
      <w:t>ПК № 7-3 А</w:t>
    </w:r>
    <w:r w:rsidRPr="002A747F">
      <w:rPr>
        <w:sz w:val="18"/>
        <w:szCs w:val="18"/>
      </w:rPr>
      <w:t>дминистрации ПМР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516" w:rsidRDefault="00C32516" w:rsidP="002A747F">
      <w:r>
        <w:separator/>
      </w:r>
    </w:p>
  </w:footnote>
  <w:footnote w:type="continuationSeparator" w:id="1">
    <w:p w:rsidR="00C32516" w:rsidRDefault="00C32516" w:rsidP="002A74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D4FE8"/>
    <w:multiLevelType w:val="hybridMultilevel"/>
    <w:tmpl w:val="9F3EBF22"/>
    <w:lvl w:ilvl="0" w:tplc="24FC3DE6">
      <w:start w:val="1"/>
      <w:numFmt w:val="decimal"/>
      <w:lvlText w:val="%1."/>
      <w:lvlJc w:val="left"/>
      <w:pPr>
        <w:ind w:left="1710" w:hanging="99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97A61"/>
    <w:rsid w:val="00092B12"/>
    <w:rsid w:val="000B2E47"/>
    <w:rsid w:val="00106567"/>
    <w:rsid w:val="0012626D"/>
    <w:rsid w:val="00154C98"/>
    <w:rsid w:val="00157FA4"/>
    <w:rsid w:val="0018035C"/>
    <w:rsid w:val="001B0BC1"/>
    <w:rsid w:val="001C3132"/>
    <w:rsid w:val="001D1B59"/>
    <w:rsid w:val="001F2EEC"/>
    <w:rsid w:val="00243FE0"/>
    <w:rsid w:val="0028774C"/>
    <w:rsid w:val="002A747F"/>
    <w:rsid w:val="003976BE"/>
    <w:rsid w:val="003D5C2A"/>
    <w:rsid w:val="00434C2A"/>
    <w:rsid w:val="004407F4"/>
    <w:rsid w:val="00451D30"/>
    <w:rsid w:val="004C4D24"/>
    <w:rsid w:val="004F56F7"/>
    <w:rsid w:val="00514123"/>
    <w:rsid w:val="00550EB5"/>
    <w:rsid w:val="00555356"/>
    <w:rsid w:val="005672C6"/>
    <w:rsid w:val="00592A09"/>
    <w:rsid w:val="005B3480"/>
    <w:rsid w:val="005B38A2"/>
    <w:rsid w:val="005C2225"/>
    <w:rsid w:val="005C29C4"/>
    <w:rsid w:val="006041A1"/>
    <w:rsid w:val="0060636C"/>
    <w:rsid w:val="006208E9"/>
    <w:rsid w:val="00620AE9"/>
    <w:rsid w:val="006473CF"/>
    <w:rsid w:val="00675BC5"/>
    <w:rsid w:val="006966A3"/>
    <w:rsid w:val="006D62DE"/>
    <w:rsid w:val="006E2862"/>
    <w:rsid w:val="007415C8"/>
    <w:rsid w:val="007424F1"/>
    <w:rsid w:val="00744519"/>
    <w:rsid w:val="00797A61"/>
    <w:rsid w:val="007E57F6"/>
    <w:rsid w:val="008056CE"/>
    <w:rsid w:val="00813893"/>
    <w:rsid w:val="00815BC3"/>
    <w:rsid w:val="008219E2"/>
    <w:rsid w:val="0086344E"/>
    <w:rsid w:val="0087560C"/>
    <w:rsid w:val="0088395B"/>
    <w:rsid w:val="00883AE0"/>
    <w:rsid w:val="008A3ADE"/>
    <w:rsid w:val="00910103"/>
    <w:rsid w:val="0096155A"/>
    <w:rsid w:val="009A043A"/>
    <w:rsid w:val="009F52C4"/>
    <w:rsid w:val="00A06CC5"/>
    <w:rsid w:val="00A41E74"/>
    <w:rsid w:val="00A81575"/>
    <w:rsid w:val="00A90ED5"/>
    <w:rsid w:val="00A96F6D"/>
    <w:rsid w:val="00AA4B36"/>
    <w:rsid w:val="00AD0DE5"/>
    <w:rsid w:val="00AD4D90"/>
    <w:rsid w:val="00B018AB"/>
    <w:rsid w:val="00B12990"/>
    <w:rsid w:val="00B552B6"/>
    <w:rsid w:val="00B7606A"/>
    <w:rsid w:val="00BA2EE4"/>
    <w:rsid w:val="00C05211"/>
    <w:rsid w:val="00C32516"/>
    <w:rsid w:val="00C74171"/>
    <w:rsid w:val="00CB0309"/>
    <w:rsid w:val="00CD41AE"/>
    <w:rsid w:val="00CD5B83"/>
    <w:rsid w:val="00CF3E2F"/>
    <w:rsid w:val="00D0306D"/>
    <w:rsid w:val="00D322EA"/>
    <w:rsid w:val="00D35E02"/>
    <w:rsid w:val="00D97D86"/>
    <w:rsid w:val="00DA2966"/>
    <w:rsid w:val="00DF5904"/>
    <w:rsid w:val="00E260D3"/>
    <w:rsid w:val="00E551EE"/>
    <w:rsid w:val="00E6579C"/>
    <w:rsid w:val="00EB449E"/>
    <w:rsid w:val="00ED7D32"/>
    <w:rsid w:val="00F053AB"/>
    <w:rsid w:val="00F27926"/>
    <w:rsid w:val="00F33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61"/>
    <w:rPr>
      <w:rFonts w:ascii="Times New Roman" w:eastAsia="Times New Roman" w:hAnsi="Times New Roman"/>
      <w:sz w:val="24"/>
      <w:szCs w:val="24"/>
    </w:rPr>
  </w:style>
  <w:style w:type="paragraph" w:styleId="1">
    <w:name w:val="heading 1"/>
    <w:basedOn w:val="a"/>
    <w:next w:val="a"/>
    <w:link w:val="10"/>
    <w:qFormat/>
    <w:rsid w:val="00797A6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97A61"/>
    <w:pPr>
      <w:spacing w:before="100" w:beforeAutospacing="1" w:after="100" w:afterAutospacing="1"/>
    </w:pPr>
    <w:rPr>
      <w:sz w:val="16"/>
      <w:szCs w:val="16"/>
    </w:rPr>
  </w:style>
  <w:style w:type="character" w:customStyle="1" w:styleId="10">
    <w:name w:val="Заголовок 1 Знак"/>
    <w:basedOn w:val="a0"/>
    <w:link w:val="1"/>
    <w:rsid w:val="00797A61"/>
    <w:rPr>
      <w:rFonts w:ascii="Arial" w:eastAsia="Times New Roman" w:hAnsi="Arial" w:cs="Arial"/>
      <w:b/>
      <w:bCs/>
      <w:kern w:val="32"/>
      <w:sz w:val="32"/>
      <w:szCs w:val="32"/>
      <w:lang w:eastAsia="ru-RU"/>
    </w:rPr>
  </w:style>
  <w:style w:type="paragraph" w:styleId="a4">
    <w:name w:val="Body Text"/>
    <w:basedOn w:val="a"/>
    <w:link w:val="a5"/>
    <w:rsid w:val="00797A61"/>
    <w:pPr>
      <w:jc w:val="center"/>
    </w:pPr>
    <w:rPr>
      <w:b/>
      <w:szCs w:val="20"/>
    </w:rPr>
  </w:style>
  <w:style w:type="character" w:customStyle="1" w:styleId="a5">
    <w:name w:val="Основной текст Знак"/>
    <w:basedOn w:val="a0"/>
    <w:link w:val="a4"/>
    <w:rsid w:val="00797A61"/>
    <w:rPr>
      <w:rFonts w:ascii="Times New Roman" w:eastAsia="Times New Roman" w:hAnsi="Times New Roman" w:cs="Times New Roman"/>
      <w:b/>
      <w:sz w:val="24"/>
      <w:szCs w:val="20"/>
      <w:lang w:eastAsia="ru-RU"/>
    </w:rPr>
  </w:style>
  <w:style w:type="table" w:styleId="a6">
    <w:name w:val="Table Grid"/>
    <w:basedOn w:val="a1"/>
    <w:rsid w:val="00797A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90ED5"/>
    <w:pPr>
      <w:ind w:left="720"/>
      <w:contextualSpacing/>
    </w:pPr>
  </w:style>
  <w:style w:type="paragraph" w:styleId="a8">
    <w:name w:val="Balloon Text"/>
    <w:basedOn w:val="a"/>
    <w:semiHidden/>
    <w:rsid w:val="00243FE0"/>
    <w:rPr>
      <w:rFonts w:ascii="Tahoma" w:hAnsi="Tahoma" w:cs="Tahoma"/>
      <w:sz w:val="16"/>
      <w:szCs w:val="16"/>
    </w:rPr>
  </w:style>
  <w:style w:type="paragraph" w:styleId="a9">
    <w:name w:val="header"/>
    <w:basedOn w:val="a"/>
    <w:link w:val="aa"/>
    <w:uiPriority w:val="99"/>
    <w:semiHidden/>
    <w:unhideWhenUsed/>
    <w:rsid w:val="002A747F"/>
    <w:pPr>
      <w:tabs>
        <w:tab w:val="center" w:pos="4677"/>
        <w:tab w:val="right" w:pos="9355"/>
      </w:tabs>
    </w:pPr>
  </w:style>
  <w:style w:type="character" w:customStyle="1" w:styleId="aa">
    <w:name w:val="Верхний колонтитул Знак"/>
    <w:basedOn w:val="a0"/>
    <w:link w:val="a9"/>
    <w:uiPriority w:val="99"/>
    <w:semiHidden/>
    <w:rsid w:val="002A747F"/>
    <w:rPr>
      <w:rFonts w:ascii="Times New Roman" w:eastAsia="Times New Roman" w:hAnsi="Times New Roman"/>
      <w:sz w:val="24"/>
      <w:szCs w:val="24"/>
    </w:rPr>
  </w:style>
  <w:style w:type="paragraph" w:styleId="ab">
    <w:name w:val="footer"/>
    <w:basedOn w:val="a"/>
    <w:link w:val="ac"/>
    <w:uiPriority w:val="99"/>
    <w:semiHidden/>
    <w:unhideWhenUsed/>
    <w:rsid w:val="002A747F"/>
    <w:pPr>
      <w:tabs>
        <w:tab w:val="center" w:pos="4677"/>
        <w:tab w:val="right" w:pos="9355"/>
      </w:tabs>
    </w:pPr>
  </w:style>
  <w:style w:type="character" w:customStyle="1" w:styleId="ac">
    <w:name w:val="Нижний колонтитул Знак"/>
    <w:basedOn w:val="a0"/>
    <w:link w:val="ab"/>
    <w:uiPriority w:val="99"/>
    <w:semiHidden/>
    <w:rsid w:val="002A747F"/>
    <w:rPr>
      <w:rFonts w:ascii="Times New Roman" w:eastAsia="Times New Roman" w:hAnsi="Times New Roman"/>
      <w:sz w:val="24"/>
      <w:szCs w:val="24"/>
    </w:rPr>
  </w:style>
  <w:style w:type="paragraph" w:customStyle="1" w:styleId="ConsPlusNormal">
    <w:name w:val="ConsPlusNormal"/>
    <w:link w:val="ConsPlusNormal0"/>
    <w:rsid w:val="0096155A"/>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96155A"/>
    <w:pPr>
      <w:widowControl w:val="0"/>
      <w:autoSpaceDE w:val="0"/>
      <w:autoSpaceDN w:val="0"/>
    </w:pPr>
    <w:rPr>
      <w:rFonts w:ascii="Times New Roman" w:eastAsia="Times New Roman" w:hAnsi="Times New Roman"/>
      <w:b/>
      <w:sz w:val="24"/>
    </w:rPr>
  </w:style>
  <w:style w:type="character" w:customStyle="1" w:styleId="ConsPlusNormal0">
    <w:name w:val="ConsPlusNormal Знак"/>
    <w:link w:val="ConsPlusNormal"/>
    <w:rsid w:val="0096155A"/>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9B97DF8AAE5FFDE32CC8691C60B0C9E01739DE083E01915D357D8084057F74F0B2BD76B124D0A50CE9244BBBB498A3718EFD644A9903c2H" TargetMode="External"/><Relationship Id="rId18" Type="http://schemas.openxmlformats.org/officeDocument/2006/relationships/hyperlink" Target="consultantplus://offline/ref=330E5BF87301D7665330644B8B2418CCB3EBD1DF2ACDF4093E351B670578CECF6FC02837EAEBC9D7C065B4ABD3A8C3B48DADA1C872wFo8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9B97DF8AAE5FFDE32CC8691C60B0C9E01739DE083E01915D357D8084057F74F0B2BD76B22DD0AD5DBA6B4AE7F2C5B07380FD664C863927680AcBH" TargetMode="External"/><Relationship Id="rId17" Type="http://schemas.openxmlformats.org/officeDocument/2006/relationships/hyperlink" Target="consultantplus://offline/ref=54AAABEE3902900BA47AE829BD6723F7557631FB187470C89483C01F96C0F0F8F9267CC56E83BE31A603FBF49AFA8846E76ACE6A3E7233E8u1j4A" TargetMode="External"/><Relationship Id="rId2" Type="http://schemas.openxmlformats.org/officeDocument/2006/relationships/styles" Target="styles.xml"/><Relationship Id="rId16" Type="http://schemas.openxmlformats.org/officeDocument/2006/relationships/hyperlink" Target="consultantplus://offline/ref=54AAABEE3902900BA47AE829BD6723F7557631FB187470C89483C01F96C0F0F8F9267CC56E83BE31A603FBF49AFA8846E76ACE6A3E7233E8u1j4A" TargetMode="External"/><Relationship Id="rId20" Type="http://schemas.openxmlformats.org/officeDocument/2006/relationships/hyperlink" Target="consultantplus://offline/ref=330E5BF87301D7665330644B8B2418CCB3EBD1DF2ACDF4093E351B670578CECF6FC02837EAEBC9D7C065B4ABD3A8C3B48DADA1C872wFo8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A96513FAD7D908740CB9C92423349DEC3743CA88884011BE55DC8633F20307559694A4D9CC196B24621B64D8A0CED09C2EBCAC923BD2A7n9uBA" TargetMode="External"/><Relationship Id="rId5" Type="http://schemas.openxmlformats.org/officeDocument/2006/relationships/footnotes" Target="footnotes.xml"/><Relationship Id="rId15" Type="http://schemas.openxmlformats.org/officeDocument/2006/relationships/hyperlink" Target="consultantplus://offline/ref=54AAABEE3902900BA47AE829BD6723F7557631FB187470C89483C01F96C0F0F8F9267CC56E83BE31A603FBF49AFA8846E76ACE6A3E7233E8u1j4A" TargetMode="External"/><Relationship Id="rId23" Type="http://schemas.openxmlformats.org/officeDocument/2006/relationships/theme" Target="theme/theme1.xml"/><Relationship Id="rId10" Type="http://schemas.openxmlformats.org/officeDocument/2006/relationships/hyperlink" Target="consultantplus://offline/ref=DCA96513FAD7D908740CB9C92423349DEC3743CA88884011BE55DC8633F20307559694A4D9CC196B24621B64D8A0CED09C2EBCAC923BD2A7n9uBA" TargetMode="External"/><Relationship Id="rId19" Type="http://schemas.openxmlformats.org/officeDocument/2006/relationships/hyperlink" Target="consultantplus://offline/ref=330E5BF87301D7665330644B8B2418CCB3EBD1DF2ACDF4093E351B670578CECF6FC02837E8EAC186932AB5F794FCD0B68EADA2CA6DF34F71w8oBA" TargetMode="External"/><Relationship Id="rId4" Type="http://schemas.openxmlformats.org/officeDocument/2006/relationships/webSettings" Target="webSettings.xml"/><Relationship Id="rId9" Type="http://schemas.openxmlformats.org/officeDocument/2006/relationships/hyperlink" Target="consultantplus://offline/ref=355944B6BDC74FDC1C0E6AA8C36B457D630A05BCE5F2E9E87F5CDCB3F1BAG4H" TargetMode="External"/><Relationship Id="rId14" Type="http://schemas.openxmlformats.org/officeDocument/2006/relationships/hyperlink" Target="consultantplus://offline/ref=A59C2267CAA5079367928F397031768DA9E5DF5BB9D7DED7D563336EC625C6625B168D06A0FEC0641BB3079596C69B7DB97C60A41CE476E5rFx8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1889</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35</cp:revision>
  <cp:lastPrinted>2020-01-15T00:45:00Z</cp:lastPrinted>
  <dcterms:created xsi:type="dcterms:W3CDTF">2013-11-12T02:32:00Z</dcterms:created>
  <dcterms:modified xsi:type="dcterms:W3CDTF">2020-01-22T02:38:00Z</dcterms:modified>
</cp:coreProperties>
</file>